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A" w:rsidRDefault="001C4B0F" w:rsidP="002B4F0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 podsumowujący wynik</w:t>
      </w:r>
      <w:r w:rsidR="002B4F0E" w:rsidRPr="00F13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społecznych z mieszkańcami Cieszyna projektu uchwały </w:t>
      </w:r>
      <w:r w:rsidR="002B4F0E" w:rsidRPr="00F13EFA">
        <w:rPr>
          <w:rFonts w:ascii="Times New Roman" w:eastAsia="Arial Unicode MS" w:hAnsi="Times New Roman" w:cs="Times New Roman"/>
          <w:b/>
          <w:sz w:val="24"/>
          <w:szCs w:val="24"/>
        </w:rPr>
        <w:t>w</w:t>
      </w:r>
      <w:r w:rsidR="00597CE1">
        <w:rPr>
          <w:rFonts w:ascii="Times New Roman" w:eastAsia="Arial Unicode MS" w:hAnsi="Times New Roman" w:cs="Times New Roman"/>
          <w:b/>
          <w:sz w:val="24"/>
          <w:szCs w:val="24"/>
        </w:rPr>
        <w:t xml:space="preserve"> sprawie</w:t>
      </w:r>
      <w:r w:rsidR="002B4F0E" w:rsidRPr="00F13EF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C6D40" w:rsidRPr="007C6D40">
        <w:rPr>
          <w:rFonts w:ascii="Times New Roman" w:eastAsia="Arial Unicode MS" w:hAnsi="Times New Roman" w:cs="Times New Roman"/>
          <w:b/>
          <w:sz w:val="24"/>
          <w:szCs w:val="24"/>
        </w:rPr>
        <w:t xml:space="preserve">przyjęcia Gminnej Strategii Rozwiązywania Problemów Społecznych Miasta Cieszyna na lata 2021 </w:t>
      </w:r>
      <w:r w:rsidR="005A0561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7C6D40" w:rsidRPr="007C6D40">
        <w:rPr>
          <w:rFonts w:ascii="Times New Roman" w:eastAsia="Arial Unicode MS" w:hAnsi="Times New Roman" w:cs="Times New Roman"/>
          <w:b/>
          <w:sz w:val="24"/>
          <w:szCs w:val="24"/>
        </w:rPr>
        <w:t xml:space="preserve"> 2024</w:t>
      </w:r>
      <w:r w:rsidR="007C6D40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7C6D40" w:rsidRDefault="007C6D40" w:rsidP="002B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przeprowadzonych konsultacji społecznych z mieszkańcami Cieszyna w formie zbierania uwag i opinii w postaci papierowej oraz elektronicznej, w okresie od </w:t>
      </w:r>
      <w:r w:rsidR="007C6D40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2021 roku</w:t>
      </w: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D4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2021</w:t>
      </w: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można było zgłaszać uwagi i opinie dotyczące projektu uchwały </w:t>
      </w:r>
      <w:r w:rsidRPr="008232E7">
        <w:rPr>
          <w:rFonts w:ascii="Times New Roman" w:eastAsia="Arial Unicode MS" w:hAnsi="Times New Roman" w:cs="Times New Roman"/>
          <w:bCs/>
          <w:sz w:val="24"/>
          <w:szCs w:val="24"/>
        </w:rPr>
        <w:t xml:space="preserve">w sprawie </w:t>
      </w:r>
      <w:r w:rsidR="007C6D40" w:rsidRPr="007C6D40">
        <w:rPr>
          <w:rFonts w:ascii="Times New Roman" w:hAnsi="Times New Roman" w:cs="Times New Roman"/>
          <w:bCs/>
          <w:sz w:val="24"/>
          <w:szCs w:val="24"/>
        </w:rPr>
        <w:t xml:space="preserve">przyjęcia Gminnej Strategii Rozwiązywania Problemów Społecznych Miasta Cieszyna na lata 2021 </w:t>
      </w:r>
      <w:r w:rsidR="005A0561">
        <w:rPr>
          <w:rFonts w:ascii="Times New Roman" w:hAnsi="Times New Roman" w:cs="Times New Roman"/>
          <w:bCs/>
          <w:sz w:val="24"/>
          <w:szCs w:val="24"/>
        </w:rPr>
        <w:t>-</w:t>
      </w:r>
      <w:r w:rsidR="007C6D40" w:rsidRPr="007C6D40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7C6D40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>W okresie tym</w:t>
      </w:r>
      <w:r w:rsidR="007C6D40">
        <w:rPr>
          <w:rFonts w:ascii="Times New Roman" w:hAnsi="Times New Roman" w:cs="Times New Roman"/>
          <w:sz w:val="24"/>
          <w:szCs w:val="24"/>
        </w:rPr>
        <w:t>,</w:t>
      </w:r>
      <w:r w:rsidRPr="008232E7">
        <w:rPr>
          <w:rFonts w:ascii="Times New Roman" w:hAnsi="Times New Roman" w:cs="Times New Roman"/>
          <w:sz w:val="24"/>
          <w:szCs w:val="24"/>
        </w:rPr>
        <w:t xml:space="preserve"> projekt uchwały dostępny był: </w:t>
      </w:r>
    </w:p>
    <w:p w:rsidR="002B4F0E" w:rsidRPr="008232E7" w:rsidRDefault="002B4F0E" w:rsidP="002B4F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>na stronie internetowej BIP Urzędu Miejskiego w Cieszynie, w zakładce: Konsultacje,</w:t>
      </w:r>
    </w:p>
    <w:p w:rsidR="002B4F0E" w:rsidRPr="008232E7" w:rsidRDefault="002B4F0E" w:rsidP="002B4F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>na stronie internetowej Cieszyna, w zakładce: Aktualności.</w:t>
      </w: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32E7" w:rsidRPr="007C6D40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 xml:space="preserve">W wydaniu </w:t>
      </w:r>
      <w:r w:rsidR="008C19A6">
        <w:rPr>
          <w:rFonts w:ascii="Times New Roman" w:hAnsi="Times New Roman" w:cs="Times New Roman"/>
          <w:sz w:val="24"/>
          <w:szCs w:val="24"/>
        </w:rPr>
        <w:t>„</w:t>
      </w:r>
      <w:r w:rsidRPr="008232E7">
        <w:rPr>
          <w:rFonts w:ascii="Times New Roman" w:hAnsi="Times New Roman" w:cs="Times New Roman"/>
          <w:sz w:val="24"/>
          <w:szCs w:val="24"/>
        </w:rPr>
        <w:t>Wiadomości Ratuszowych</w:t>
      </w:r>
      <w:r w:rsidR="008C19A6">
        <w:rPr>
          <w:rFonts w:ascii="Times New Roman" w:hAnsi="Times New Roman" w:cs="Times New Roman"/>
          <w:sz w:val="24"/>
          <w:szCs w:val="24"/>
        </w:rPr>
        <w:t>”</w:t>
      </w:r>
      <w:r w:rsidRPr="008232E7">
        <w:rPr>
          <w:rFonts w:ascii="Times New Roman" w:hAnsi="Times New Roman" w:cs="Times New Roman"/>
          <w:sz w:val="24"/>
          <w:szCs w:val="24"/>
        </w:rPr>
        <w:t xml:space="preserve"> z </w:t>
      </w:r>
      <w:r w:rsidR="007C6D40">
        <w:rPr>
          <w:rFonts w:ascii="Times New Roman" w:hAnsi="Times New Roman" w:cs="Times New Roman"/>
          <w:sz w:val="24"/>
          <w:szCs w:val="24"/>
        </w:rPr>
        <w:t>18 czerwca 2021</w:t>
      </w:r>
      <w:r w:rsidR="008232E7" w:rsidRPr="008232E7">
        <w:rPr>
          <w:rFonts w:ascii="Times New Roman" w:hAnsi="Times New Roman" w:cs="Times New Roman"/>
          <w:sz w:val="24"/>
          <w:szCs w:val="24"/>
        </w:rPr>
        <w:t xml:space="preserve"> roku opublikowana została informacja </w:t>
      </w:r>
      <w:r w:rsidR="008C19A6">
        <w:rPr>
          <w:rFonts w:ascii="Times New Roman" w:hAnsi="Times New Roman" w:cs="Times New Roman"/>
          <w:sz w:val="24"/>
          <w:szCs w:val="24"/>
        </w:rPr>
        <w:t xml:space="preserve">o konsultacjach projektu uchwały Rady Miejskiej w </w:t>
      </w:r>
      <w:r w:rsidR="008C19A6" w:rsidRPr="007C6D40">
        <w:rPr>
          <w:rFonts w:ascii="Times New Roman" w:hAnsi="Times New Roman" w:cs="Times New Roman"/>
          <w:sz w:val="24"/>
          <w:szCs w:val="24"/>
        </w:rPr>
        <w:t xml:space="preserve">sprawie </w:t>
      </w:r>
      <w:r w:rsidR="007C6D40" w:rsidRPr="007C6D40">
        <w:rPr>
          <w:rFonts w:ascii="Times New Roman" w:hAnsi="Times New Roman" w:cs="Times New Roman"/>
          <w:bCs/>
          <w:sz w:val="24"/>
          <w:szCs w:val="24"/>
        </w:rPr>
        <w:t>przyjęcia Gminnej Strategii Rozwiązywania Problemów Społecznych Miasta Cieszyna na lata 2021 - 2024</w:t>
      </w:r>
      <w:r w:rsidR="008232E7" w:rsidRPr="007C6D40">
        <w:rPr>
          <w:rFonts w:ascii="Times New Roman" w:hAnsi="Times New Roman" w:cs="Times New Roman"/>
          <w:sz w:val="24"/>
          <w:szCs w:val="24"/>
        </w:rPr>
        <w:t>.</w:t>
      </w:r>
    </w:p>
    <w:p w:rsidR="008232E7" w:rsidRDefault="008232E7" w:rsidP="002B4F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>Uwagi i opinie można było złożyć w formie:</w:t>
      </w:r>
    </w:p>
    <w:p w:rsidR="00C36480" w:rsidRDefault="00C36480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0E" w:rsidRPr="00C36480" w:rsidRDefault="002B4F0E" w:rsidP="002B4F0E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 xml:space="preserve">elektronicznej, przesyłając wypełniony formularz konsultacyjny na adres: </w:t>
      </w:r>
      <w:r w:rsidR="007C6D4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</w:t>
      </w:r>
      <w:r w:rsidR="00C36480" w:rsidRPr="00C36480">
        <w:rPr>
          <w:rFonts w:ascii="Times New Roman" w:eastAsia="Times New Roman" w:hAnsi="Times New Roman" w:cs="Times New Roman"/>
          <w:sz w:val="24"/>
          <w:szCs w:val="24"/>
          <w:lang w:eastAsia="pl-PL"/>
        </w:rPr>
        <w:t>@mops.cieszyn.pl</w:t>
      </w:r>
    </w:p>
    <w:p w:rsidR="002B4F0E" w:rsidRPr="00C36480" w:rsidRDefault="002B4F0E" w:rsidP="002B4F0E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>papierowej, składając wypełniony formularz konsultacyjny w Biurze Podawczym Urzędu Miejskiego w Cieszynie.</w:t>
      </w:r>
    </w:p>
    <w:p w:rsidR="002B4F0E" w:rsidRPr="00C36480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0E" w:rsidRPr="00C36480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>W wyznaczonym terminie nie wpłynęła żadna opinia w sprawie ww. projektu uchwały.</w:t>
      </w:r>
    </w:p>
    <w:p w:rsidR="002B4F0E" w:rsidRPr="008C49D9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0E" w:rsidRPr="00153737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Cieszyn, </w:t>
      </w:r>
      <w:r w:rsidR="007C6D40">
        <w:rPr>
          <w:rFonts w:ascii="Times New Roman" w:hAnsi="Times New Roman" w:cs="Times New Roman"/>
          <w:color w:val="000000"/>
          <w:sz w:val="24"/>
          <w:szCs w:val="24"/>
        </w:rPr>
        <w:t>24.06.2021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2B4F0E" w:rsidRPr="00153737" w:rsidRDefault="002B4F0E" w:rsidP="002B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F0E" w:rsidRDefault="002B4F0E" w:rsidP="002B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4F0E" w:rsidRDefault="002B4F0E" w:rsidP="002B4F0E"/>
    <w:p w:rsidR="009A5CEE" w:rsidRDefault="009A5CEE"/>
    <w:sectPr w:rsidR="009A5CEE" w:rsidSect="00DD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4EC"/>
    <w:multiLevelType w:val="hybridMultilevel"/>
    <w:tmpl w:val="1532863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6C01"/>
    <w:multiLevelType w:val="multilevel"/>
    <w:tmpl w:val="7D4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D794C"/>
    <w:multiLevelType w:val="hybridMultilevel"/>
    <w:tmpl w:val="486263D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F0E"/>
    <w:rsid w:val="0000476A"/>
    <w:rsid w:val="001C4B0F"/>
    <w:rsid w:val="002B4F0E"/>
    <w:rsid w:val="00597CE1"/>
    <w:rsid w:val="005A0561"/>
    <w:rsid w:val="005C631D"/>
    <w:rsid w:val="005E460D"/>
    <w:rsid w:val="00675399"/>
    <w:rsid w:val="007C6D40"/>
    <w:rsid w:val="008232E7"/>
    <w:rsid w:val="008C19A6"/>
    <w:rsid w:val="008F3F12"/>
    <w:rsid w:val="009A5CEE"/>
    <w:rsid w:val="00B6402B"/>
    <w:rsid w:val="00C36480"/>
    <w:rsid w:val="00E864F1"/>
    <w:rsid w:val="00E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F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4F0E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2B4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11</cp:revision>
  <cp:lastPrinted>2020-10-26T09:47:00Z</cp:lastPrinted>
  <dcterms:created xsi:type="dcterms:W3CDTF">2020-10-23T12:10:00Z</dcterms:created>
  <dcterms:modified xsi:type="dcterms:W3CDTF">2021-06-25T07:48:00Z</dcterms:modified>
</cp:coreProperties>
</file>